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6B" w:rsidRDefault="00C67D6B" w:rsidP="00C67D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       УЧРЕЖДЕНИЕ </w:t>
      </w:r>
      <w:r w:rsidR="00C86643">
        <w:rPr>
          <w:rFonts w:ascii="Times New Roman" w:hAnsi="Times New Roman" w:cs="Times New Roman"/>
          <w:sz w:val="24"/>
          <w:szCs w:val="24"/>
        </w:rPr>
        <w:t xml:space="preserve">КУШВИНСКОГО МУНИЦИПАЛЬНОГО ОКРУГА </w:t>
      </w:r>
      <w:r w:rsidR="00C153C9">
        <w:rPr>
          <w:rFonts w:ascii="Times New Roman" w:hAnsi="Times New Roman" w:cs="Times New Roman"/>
          <w:sz w:val="24"/>
          <w:szCs w:val="24"/>
        </w:rPr>
        <w:t>ДЕТСКИЙ САД № 24</w:t>
      </w:r>
    </w:p>
    <w:p w:rsidR="00C67D6B" w:rsidRDefault="00C153C9" w:rsidP="00C67D6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624300 г. КУШВА ул. ЛИНЕЙНАЯ 23 ТЕЛ. (343444)2-21</w:t>
      </w:r>
      <w:r w:rsidR="00C67D6B">
        <w:rPr>
          <w:rFonts w:ascii="Times New Roman" w:hAnsi="Times New Roman" w:cs="Times New Roman"/>
          <w:sz w:val="24"/>
          <w:szCs w:val="24"/>
        </w:rPr>
        <w:t>-62</w:t>
      </w:r>
    </w:p>
    <w:p w:rsidR="00C67D6B" w:rsidRDefault="00C67D6B" w:rsidP="00C67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Pr="00CD6682" w:rsidRDefault="00C67D6B" w:rsidP="00C67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ОТЧЕТ</w:t>
      </w:r>
    </w:p>
    <w:p w:rsidR="00C67D6B" w:rsidRPr="00CD6682" w:rsidRDefault="00C67D6B" w:rsidP="00C67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выполнении плана мероприятий по противодействию коррупции</w:t>
      </w:r>
    </w:p>
    <w:p w:rsidR="00C67D6B" w:rsidRPr="00CD6682" w:rsidRDefault="00C67D6B" w:rsidP="00C67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полугодие  2025</w:t>
      </w: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C153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МАДОУ № 24</w:t>
      </w:r>
    </w:p>
    <w:p w:rsidR="00C67D6B" w:rsidRPr="003026FD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Pr="00624510" w:rsidRDefault="00C67D6B" w:rsidP="00C67D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Мероприятия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противодействию коррупции </w:t>
      </w: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осуществлялись в соответствии с</w:t>
      </w:r>
      <w:r w:rsidRPr="00302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Планом мероприятий </w:t>
      </w: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</w:t>
      </w:r>
      <w:r w:rsidRPr="00302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икоррупционной деятельности в МА</w:t>
      </w:r>
      <w:r w:rsidR="00C153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ДОУ №24</w:t>
      </w:r>
      <w:bookmarkStart w:id="0" w:name="_GoBack"/>
      <w:bookmarkEnd w:id="0"/>
      <w:r w:rsidRPr="00302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2024-2026 годы,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приказом № 25 от 09.02.2024</w:t>
      </w:r>
    </w:p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учреждении были проведены следующие </w:t>
      </w: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мероприятия:</w:t>
      </w:r>
    </w:p>
    <w:tbl>
      <w:tblPr>
        <w:tblW w:w="978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1701"/>
        <w:gridCol w:w="1843"/>
        <w:gridCol w:w="2126"/>
      </w:tblGrid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изменений действующего законодательства  в области противодействия коррупции федерального, областного,  городского уровня. Разработка новых локальных актов, либо внесение корректировок в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существующие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Издание приказа  об утверждении  плана  мероприятий по профилактике коррупции на следующий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Декабрь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D6B" w:rsidRPr="00D26984" w:rsidRDefault="00C67D6B" w:rsidP="00C80DDA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Проведение заседания комиссий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поступающих в МАДОУ №12 представлений, частных определений и иных сообщений из контрольных, надзорных, правоохранительных, судебных органов о нарушениях законодательства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По мере поступления документа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Сообщений не было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уточнение должностных обязанностей работников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 которых в наибольшей мере подвержено риску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 беседы  с воспитателями всех групп (постоянно)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 по совершенствованию управления в целях профилактики и предупреждения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  за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полнотой и качеством предоставления  МАДОУ №12       социально значимых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предоставляются вовремя и качественно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муниципальных услуг (функций) по принципу «одного окна», а также в электронном виде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Новоселова Л.В. – делопроизводитель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Предоставлялась  по необходимости (1 раз – прием детей)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взаимодействие с правоохранительными органами,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вопросами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необходимости</w:t>
            </w:r>
          </w:p>
        </w:tc>
      </w:tr>
      <w:tr w:rsidR="00C67D6B" w:rsidRPr="005046A2" w:rsidTr="00C80DDA">
        <w:trPr>
          <w:trHeight w:val="288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стендах, на официальном сайте ДОУ, и в сети интернет: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копии лицензии на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деятельности;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отчетов финансово-хозяйственной деятельности;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-информация о зачислении воспитанников; 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муниципальное задание 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Заведующий хозяйством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 за коррупционную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Вся информация постоянно обновляется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и общих родительских собраний с целью разъяснения политики ДОУ, предоставления отчетов о деятельности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Усиления контроля за недопущением факта незаконного сбора сре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 воспитанников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Выполняется и контролируется постоянно.</w:t>
            </w:r>
            <w:r>
              <w:t xml:space="preserve"> </w:t>
            </w:r>
            <w:r w:rsidRPr="00267FAD">
              <w:rPr>
                <w:rFonts w:ascii="Times New Roman" w:hAnsi="Times New Roman" w:cs="Times New Roman"/>
              </w:rPr>
              <w:t>Факты неправомерного поведения сотрудников МАДОУ отсутствуют.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эффективности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качества предоставления  муниципальных услуг,  с представлением ежеквартального отчета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по зачислению детей в МАДОУ предоставлялись в Управление образования </w:t>
            </w:r>
          </w:p>
        </w:tc>
      </w:tr>
      <w:tr w:rsidR="00C67D6B" w:rsidRPr="005046A2" w:rsidTr="00C80DDA">
        <w:trPr>
          <w:trHeight w:val="131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работниками  установленных ограничений и запретов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D66D7D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7D">
              <w:rPr>
                <w:rFonts w:ascii="Times New Roman" w:hAnsi="Times New Roman" w:cs="Times New Roman"/>
              </w:rPr>
              <w:t xml:space="preserve">Фактов неправомерного поведения сотрудников МАДОУ </w:t>
            </w: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сдача справки о доходах, расходах, имуществе и обязательствах имущественного характера руководителя и членов его семьи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профессионального образования и дополнительного профессионального образования работников МАДОУ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А.А.- ст. 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по графику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осуществления комплекса организационных, разъяснительных и иных мер по соблюдению  работниками   ДОУ запретов, ограничений и требований, установленных в целях противодействия коррупции, а также проведение  разъяснительной работы о персональной ответственности за совершенное коррупционное правонарушение, о мерах, применяемых к лицам, совершивших коррупционные правонарушения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азъяснительных и иных мер по соблюдению  работниками   ДОУ запретов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требуется, т.к. фактов коррупционных  нарушений не было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Обеспечение системы прозрачности при принятии решений  по кадровым вопросам (включая установление доплат стимулирующего характера, доплат за работу в условиях, отличающихся от нормальных, при организации аттестации педагогических кадров)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Комиссия по установлению стимулирующих доплат, аттестационная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Стимулирующие выплаты назначаются комиссией по стимулированию ежемесячно, сотрудники с приказами о премировании знакомятся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случаев несоблюдения работниками требований  о предотвращении или об урегулировании конфликта интересов, с применением к лицам, нарушившим эти требования, мер юридической  ответственности, предусмотренных законодательством Российской Федерации, и с преданием гласности каждого случая несоблюдения указанных требований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не выявлено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5.Совершенствование системы управления бюджетными средствами 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Default="00C67D6B" w:rsidP="00C80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оптимизации закупок для муниципальных нужд путем совершенствования организации процедур размещения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 квартал  не  проводились   закупки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общероссийском 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сайте закупок ЕИС: плана закупок, договоров с организациями, актов, платежных поручений об исполнении договоров.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 течение 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закупок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корректировался один  раз.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целевым использованием бюджетных средств учреждения, заложенных в плане финансово-хозяйственной деятельности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Контроль за использованием и расходованием денежных средств МАДОУ, имущества, финансово-хозяйственной деятельности МАДОУ, в </w:t>
            </w:r>
            <w:proofErr w:type="spellStart"/>
            <w:r>
              <w:t>т.ч</w:t>
            </w:r>
            <w:proofErr w:type="spellEnd"/>
            <w:r>
              <w:t>. законности формирования и расходования внебюджетных сре</w:t>
            </w:r>
            <w:proofErr w:type="gramStart"/>
            <w:r>
              <w:t>дств в ч</w:t>
            </w:r>
            <w:proofErr w:type="gramEnd"/>
            <w:r>
              <w:t>асти родительской платы ведется, Изменения в ПФХД вносятся по мере необходимости, утверждаются Наблюдательным советом  Факты не целевого расходования средств отсутствуют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целевым использованием бюджетных средств, распределением стимулирующей части фонда оплаты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распределению стимулирующих выплат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0E">
              <w:rPr>
                <w:rFonts w:ascii="Times New Roman" w:hAnsi="Times New Roman" w:cs="Times New Roman"/>
              </w:rPr>
              <w:t>Факты не целевого расходования средств отсутствуют</w:t>
            </w:r>
            <w:r>
              <w:t>.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по правовому просвещению и повышению антикоррупционной компетентности сотрудников, воспитанников и родителей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сайта по размещению локальных нормативных актов, направленных на противодействие и предупреждение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обновляется на сайте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по предупреждению коррупции в МАДОУ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формированию у работников и родителей  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(законных представителей) отрицательного отношения к коррупции 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педагогических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советах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-общих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коллектива;</w:t>
            </w:r>
          </w:p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конференциях для родителей</w:t>
            </w:r>
          </w:p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совещания работников правоохранительных органов.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по 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ежеквартально меняется.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Международный день борьбы  против коррупции мероприятий, направленных на формирование нетерпимости в обществе коррупционного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9 декабря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памяток для родителей по противодействию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обновляются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вручаются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родитями</w:t>
            </w:r>
            <w:proofErr w:type="spellEnd"/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с детьми: цикл занятий: «Что такое хорошо, что такое плохо?» «Я и мои права»</w:t>
            </w:r>
          </w:p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правилах приема в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информация на информационном стенде.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с целью определения степени удовлетворенности качеством предоставляемых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проводилось в рамках НОКО в марте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правоохранительными органами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устранению правонарушений антикоррупционного законодательства РФ, причин и условий проявления коррупции в ДОУ, указанных в служебных актах, актов органов прокуратуры, представлениях правоохранительных органов.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не зафиксировано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правоохранительных органов о выявленных фактах коррупции в 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сфере деятельности 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выявлении фактов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не зафиксировано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правоохранительным органам в проведении проверок информации  по коррупционным правонарушениям в образовательной 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выявлении фактов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не зафиксировано</w:t>
            </w:r>
          </w:p>
        </w:tc>
      </w:tr>
    </w:tbl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Pr="00624510" w:rsidRDefault="00C67D6B" w:rsidP="00C67D6B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Заведующий _____Родненко С.А.</w:t>
      </w:r>
    </w:p>
    <w:p w:rsidR="00C67D6B" w:rsidRPr="00624510" w:rsidRDefault="00C67D6B" w:rsidP="00C67D6B">
      <w:pPr>
        <w:spacing w:after="0" w:line="240" w:lineRule="auto"/>
      </w:pPr>
    </w:p>
    <w:p w:rsidR="0078622E" w:rsidRDefault="0078622E"/>
    <w:sectPr w:rsidR="0078622E" w:rsidSect="006245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92A0A"/>
    <w:multiLevelType w:val="hybridMultilevel"/>
    <w:tmpl w:val="23CA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B78D4"/>
    <w:multiLevelType w:val="hybridMultilevel"/>
    <w:tmpl w:val="8440275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B"/>
    <w:rsid w:val="0000321A"/>
    <w:rsid w:val="00005736"/>
    <w:rsid w:val="0001094C"/>
    <w:rsid w:val="00012F4B"/>
    <w:rsid w:val="000138F3"/>
    <w:rsid w:val="00014C81"/>
    <w:rsid w:val="000151E2"/>
    <w:rsid w:val="00015A0A"/>
    <w:rsid w:val="00017A81"/>
    <w:rsid w:val="00025427"/>
    <w:rsid w:val="0002602C"/>
    <w:rsid w:val="00026500"/>
    <w:rsid w:val="000314A1"/>
    <w:rsid w:val="000339B7"/>
    <w:rsid w:val="0003442E"/>
    <w:rsid w:val="0006042F"/>
    <w:rsid w:val="000628FC"/>
    <w:rsid w:val="0006379E"/>
    <w:rsid w:val="00064550"/>
    <w:rsid w:val="00064FE9"/>
    <w:rsid w:val="00067105"/>
    <w:rsid w:val="0007120B"/>
    <w:rsid w:val="0007138E"/>
    <w:rsid w:val="000738EF"/>
    <w:rsid w:val="00073C76"/>
    <w:rsid w:val="00080353"/>
    <w:rsid w:val="000827B0"/>
    <w:rsid w:val="00085871"/>
    <w:rsid w:val="00085EFF"/>
    <w:rsid w:val="000861DC"/>
    <w:rsid w:val="00092461"/>
    <w:rsid w:val="00093D92"/>
    <w:rsid w:val="000A0CD0"/>
    <w:rsid w:val="000A13CD"/>
    <w:rsid w:val="000A279E"/>
    <w:rsid w:val="000A3372"/>
    <w:rsid w:val="000B1A01"/>
    <w:rsid w:val="000C205F"/>
    <w:rsid w:val="000C342B"/>
    <w:rsid w:val="000C533F"/>
    <w:rsid w:val="000D0BCC"/>
    <w:rsid w:val="000E2B33"/>
    <w:rsid w:val="000E4B02"/>
    <w:rsid w:val="000E5CF6"/>
    <w:rsid w:val="000F0E77"/>
    <w:rsid w:val="000F67FB"/>
    <w:rsid w:val="000F6BD9"/>
    <w:rsid w:val="000F6D58"/>
    <w:rsid w:val="00102761"/>
    <w:rsid w:val="00104371"/>
    <w:rsid w:val="001050F0"/>
    <w:rsid w:val="00107A19"/>
    <w:rsid w:val="00115F3E"/>
    <w:rsid w:val="00120B1E"/>
    <w:rsid w:val="0012256F"/>
    <w:rsid w:val="001346BE"/>
    <w:rsid w:val="001535AE"/>
    <w:rsid w:val="00154D5F"/>
    <w:rsid w:val="0015565F"/>
    <w:rsid w:val="001572C9"/>
    <w:rsid w:val="00161258"/>
    <w:rsid w:val="00164755"/>
    <w:rsid w:val="001744BE"/>
    <w:rsid w:val="001748FF"/>
    <w:rsid w:val="00176F3A"/>
    <w:rsid w:val="00182811"/>
    <w:rsid w:val="00182905"/>
    <w:rsid w:val="00182BB8"/>
    <w:rsid w:val="00182E66"/>
    <w:rsid w:val="00185CF2"/>
    <w:rsid w:val="001A3736"/>
    <w:rsid w:val="001A501B"/>
    <w:rsid w:val="001B0F17"/>
    <w:rsid w:val="001B2A6E"/>
    <w:rsid w:val="001B40E8"/>
    <w:rsid w:val="001B5F6F"/>
    <w:rsid w:val="001C2EDF"/>
    <w:rsid w:val="001C776D"/>
    <w:rsid w:val="001D4906"/>
    <w:rsid w:val="001D6E10"/>
    <w:rsid w:val="001E3650"/>
    <w:rsid w:val="001E5969"/>
    <w:rsid w:val="001F07F8"/>
    <w:rsid w:val="001F0E7F"/>
    <w:rsid w:val="001F1848"/>
    <w:rsid w:val="001F65D5"/>
    <w:rsid w:val="00200883"/>
    <w:rsid w:val="00211A40"/>
    <w:rsid w:val="00215BC7"/>
    <w:rsid w:val="002164D6"/>
    <w:rsid w:val="00216AB6"/>
    <w:rsid w:val="00216B16"/>
    <w:rsid w:val="00217843"/>
    <w:rsid w:val="00221F1B"/>
    <w:rsid w:val="00225392"/>
    <w:rsid w:val="00227054"/>
    <w:rsid w:val="0023141B"/>
    <w:rsid w:val="00231D28"/>
    <w:rsid w:val="00231F12"/>
    <w:rsid w:val="0023620D"/>
    <w:rsid w:val="00237D44"/>
    <w:rsid w:val="00237D52"/>
    <w:rsid w:val="00240F4E"/>
    <w:rsid w:val="002425AC"/>
    <w:rsid w:val="00244FA1"/>
    <w:rsid w:val="00254E99"/>
    <w:rsid w:val="0025759D"/>
    <w:rsid w:val="00260270"/>
    <w:rsid w:val="0026406A"/>
    <w:rsid w:val="0026434A"/>
    <w:rsid w:val="002705B9"/>
    <w:rsid w:val="00272818"/>
    <w:rsid w:val="00280806"/>
    <w:rsid w:val="0028253A"/>
    <w:rsid w:val="0029369E"/>
    <w:rsid w:val="00293A01"/>
    <w:rsid w:val="00295F5C"/>
    <w:rsid w:val="002A13C9"/>
    <w:rsid w:val="002A7388"/>
    <w:rsid w:val="002B53FB"/>
    <w:rsid w:val="002C2586"/>
    <w:rsid w:val="002C4CD8"/>
    <w:rsid w:val="002D0E38"/>
    <w:rsid w:val="002D3616"/>
    <w:rsid w:val="002D7C9E"/>
    <w:rsid w:val="002E07A6"/>
    <w:rsid w:val="002E2986"/>
    <w:rsid w:val="002E34FC"/>
    <w:rsid w:val="002E4537"/>
    <w:rsid w:val="002E502B"/>
    <w:rsid w:val="002E5374"/>
    <w:rsid w:val="002E6611"/>
    <w:rsid w:val="002E7319"/>
    <w:rsid w:val="002E73EB"/>
    <w:rsid w:val="002F20B3"/>
    <w:rsid w:val="002F2AE9"/>
    <w:rsid w:val="002F3C84"/>
    <w:rsid w:val="002F4788"/>
    <w:rsid w:val="002F6140"/>
    <w:rsid w:val="0030513C"/>
    <w:rsid w:val="00305738"/>
    <w:rsid w:val="0031059F"/>
    <w:rsid w:val="00311931"/>
    <w:rsid w:val="00313880"/>
    <w:rsid w:val="0032347F"/>
    <w:rsid w:val="003234D7"/>
    <w:rsid w:val="00332E15"/>
    <w:rsid w:val="00334393"/>
    <w:rsid w:val="003346F9"/>
    <w:rsid w:val="00336C4F"/>
    <w:rsid w:val="0033723F"/>
    <w:rsid w:val="00341C28"/>
    <w:rsid w:val="00342556"/>
    <w:rsid w:val="00344EAB"/>
    <w:rsid w:val="00346E47"/>
    <w:rsid w:val="0034727D"/>
    <w:rsid w:val="00347474"/>
    <w:rsid w:val="003476F9"/>
    <w:rsid w:val="00357FA8"/>
    <w:rsid w:val="00370EE6"/>
    <w:rsid w:val="00373DA0"/>
    <w:rsid w:val="00376EAD"/>
    <w:rsid w:val="00377177"/>
    <w:rsid w:val="0038366E"/>
    <w:rsid w:val="003908EE"/>
    <w:rsid w:val="00390E0E"/>
    <w:rsid w:val="00390FDB"/>
    <w:rsid w:val="00391A97"/>
    <w:rsid w:val="00392992"/>
    <w:rsid w:val="00393831"/>
    <w:rsid w:val="003A0ABC"/>
    <w:rsid w:val="003A15A4"/>
    <w:rsid w:val="003A464A"/>
    <w:rsid w:val="003B0DF1"/>
    <w:rsid w:val="003B2D02"/>
    <w:rsid w:val="003D2A33"/>
    <w:rsid w:val="003D34A1"/>
    <w:rsid w:val="003D3AE6"/>
    <w:rsid w:val="003D59B8"/>
    <w:rsid w:val="003D5A60"/>
    <w:rsid w:val="003D654A"/>
    <w:rsid w:val="003E0800"/>
    <w:rsid w:val="003E3AEA"/>
    <w:rsid w:val="003F630A"/>
    <w:rsid w:val="003F790D"/>
    <w:rsid w:val="00401881"/>
    <w:rsid w:val="00401C12"/>
    <w:rsid w:val="004141FC"/>
    <w:rsid w:val="004203DE"/>
    <w:rsid w:val="00425419"/>
    <w:rsid w:val="00432B57"/>
    <w:rsid w:val="00433CA6"/>
    <w:rsid w:val="004345DE"/>
    <w:rsid w:val="00436FDD"/>
    <w:rsid w:val="00437812"/>
    <w:rsid w:val="00442B08"/>
    <w:rsid w:val="0044532A"/>
    <w:rsid w:val="00453EAD"/>
    <w:rsid w:val="0045680E"/>
    <w:rsid w:val="00456C29"/>
    <w:rsid w:val="00462124"/>
    <w:rsid w:val="00465D3B"/>
    <w:rsid w:val="00465F52"/>
    <w:rsid w:val="00470F4E"/>
    <w:rsid w:val="00471F27"/>
    <w:rsid w:val="00475EA0"/>
    <w:rsid w:val="00487161"/>
    <w:rsid w:val="004915A8"/>
    <w:rsid w:val="00492E24"/>
    <w:rsid w:val="0049497C"/>
    <w:rsid w:val="00494C7D"/>
    <w:rsid w:val="004A182A"/>
    <w:rsid w:val="004A2E97"/>
    <w:rsid w:val="004A5BF7"/>
    <w:rsid w:val="004A7AB0"/>
    <w:rsid w:val="004A7CDD"/>
    <w:rsid w:val="004C12C7"/>
    <w:rsid w:val="004C31EC"/>
    <w:rsid w:val="004C5D8B"/>
    <w:rsid w:val="004D0E23"/>
    <w:rsid w:val="004D35F9"/>
    <w:rsid w:val="004D5725"/>
    <w:rsid w:val="004E165C"/>
    <w:rsid w:val="004E2A0B"/>
    <w:rsid w:val="004E2EDB"/>
    <w:rsid w:val="004E325B"/>
    <w:rsid w:val="004F044A"/>
    <w:rsid w:val="004F0DFA"/>
    <w:rsid w:val="004F6654"/>
    <w:rsid w:val="005020A0"/>
    <w:rsid w:val="00503D3C"/>
    <w:rsid w:val="00505ECA"/>
    <w:rsid w:val="00514B3C"/>
    <w:rsid w:val="00514DD8"/>
    <w:rsid w:val="00516908"/>
    <w:rsid w:val="005213E1"/>
    <w:rsid w:val="00521E63"/>
    <w:rsid w:val="00524CD9"/>
    <w:rsid w:val="0052647D"/>
    <w:rsid w:val="005265CA"/>
    <w:rsid w:val="00530B01"/>
    <w:rsid w:val="00533889"/>
    <w:rsid w:val="00541A6E"/>
    <w:rsid w:val="005429B2"/>
    <w:rsid w:val="005464CE"/>
    <w:rsid w:val="00554887"/>
    <w:rsid w:val="005579CC"/>
    <w:rsid w:val="00580B5B"/>
    <w:rsid w:val="00583068"/>
    <w:rsid w:val="00584F51"/>
    <w:rsid w:val="005930BB"/>
    <w:rsid w:val="00594E69"/>
    <w:rsid w:val="005B7FAB"/>
    <w:rsid w:val="005C1347"/>
    <w:rsid w:val="005C13DD"/>
    <w:rsid w:val="005C2153"/>
    <w:rsid w:val="005D002E"/>
    <w:rsid w:val="005D5C5D"/>
    <w:rsid w:val="005E3835"/>
    <w:rsid w:val="005E75F2"/>
    <w:rsid w:val="0060083F"/>
    <w:rsid w:val="00604E0B"/>
    <w:rsid w:val="00610BB5"/>
    <w:rsid w:val="006214D3"/>
    <w:rsid w:val="0062302A"/>
    <w:rsid w:val="00624A25"/>
    <w:rsid w:val="00630CC2"/>
    <w:rsid w:val="00631EAB"/>
    <w:rsid w:val="00633EB5"/>
    <w:rsid w:val="006347DD"/>
    <w:rsid w:val="00634DA1"/>
    <w:rsid w:val="0063749C"/>
    <w:rsid w:val="00644505"/>
    <w:rsid w:val="00645503"/>
    <w:rsid w:val="00646E20"/>
    <w:rsid w:val="00662209"/>
    <w:rsid w:val="00664C08"/>
    <w:rsid w:val="00667A95"/>
    <w:rsid w:val="006700C6"/>
    <w:rsid w:val="00673E53"/>
    <w:rsid w:val="00676639"/>
    <w:rsid w:val="00676EEA"/>
    <w:rsid w:val="00682893"/>
    <w:rsid w:val="006836E9"/>
    <w:rsid w:val="00684342"/>
    <w:rsid w:val="006907BF"/>
    <w:rsid w:val="00693101"/>
    <w:rsid w:val="006935EC"/>
    <w:rsid w:val="00696BB3"/>
    <w:rsid w:val="006A1461"/>
    <w:rsid w:val="006B20E6"/>
    <w:rsid w:val="006B43F1"/>
    <w:rsid w:val="006B4C9D"/>
    <w:rsid w:val="006B6FAA"/>
    <w:rsid w:val="006C4E71"/>
    <w:rsid w:val="006C6A04"/>
    <w:rsid w:val="006D3B7E"/>
    <w:rsid w:val="006E328B"/>
    <w:rsid w:val="006E53EA"/>
    <w:rsid w:val="006E545D"/>
    <w:rsid w:val="006F65D4"/>
    <w:rsid w:val="006F7367"/>
    <w:rsid w:val="007027E3"/>
    <w:rsid w:val="00703E3B"/>
    <w:rsid w:val="00706604"/>
    <w:rsid w:val="00712DC0"/>
    <w:rsid w:val="007143F7"/>
    <w:rsid w:val="00717880"/>
    <w:rsid w:val="007233B1"/>
    <w:rsid w:val="00725C25"/>
    <w:rsid w:val="00731467"/>
    <w:rsid w:val="00731FCE"/>
    <w:rsid w:val="007333BD"/>
    <w:rsid w:val="00734ACF"/>
    <w:rsid w:val="00740495"/>
    <w:rsid w:val="00743E5A"/>
    <w:rsid w:val="0074438C"/>
    <w:rsid w:val="00744951"/>
    <w:rsid w:val="00750947"/>
    <w:rsid w:val="00757218"/>
    <w:rsid w:val="0076251F"/>
    <w:rsid w:val="00763908"/>
    <w:rsid w:val="00763DDA"/>
    <w:rsid w:val="007704A0"/>
    <w:rsid w:val="00770AEA"/>
    <w:rsid w:val="00777433"/>
    <w:rsid w:val="00780549"/>
    <w:rsid w:val="007811A8"/>
    <w:rsid w:val="0078622E"/>
    <w:rsid w:val="00790D3A"/>
    <w:rsid w:val="00792599"/>
    <w:rsid w:val="007926BA"/>
    <w:rsid w:val="0079290F"/>
    <w:rsid w:val="00792C9A"/>
    <w:rsid w:val="00794F92"/>
    <w:rsid w:val="00795721"/>
    <w:rsid w:val="007966A7"/>
    <w:rsid w:val="007B1122"/>
    <w:rsid w:val="007B36E6"/>
    <w:rsid w:val="007B4106"/>
    <w:rsid w:val="007C25A0"/>
    <w:rsid w:val="007C6DE9"/>
    <w:rsid w:val="007D0C2C"/>
    <w:rsid w:val="007D4422"/>
    <w:rsid w:val="007E1D97"/>
    <w:rsid w:val="007E3C0A"/>
    <w:rsid w:val="007E4229"/>
    <w:rsid w:val="007E5AD6"/>
    <w:rsid w:val="007E7EAA"/>
    <w:rsid w:val="007F0CD1"/>
    <w:rsid w:val="007F1032"/>
    <w:rsid w:val="007F6E44"/>
    <w:rsid w:val="008007B6"/>
    <w:rsid w:val="00802FBA"/>
    <w:rsid w:val="00810FC7"/>
    <w:rsid w:val="008137C2"/>
    <w:rsid w:val="008178D3"/>
    <w:rsid w:val="0083080D"/>
    <w:rsid w:val="00830DE0"/>
    <w:rsid w:val="00833E0B"/>
    <w:rsid w:val="008357E8"/>
    <w:rsid w:val="00836F1E"/>
    <w:rsid w:val="008427D7"/>
    <w:rsid w:val="008501D6"/>
    <w:rsid w:val="00850C16"/>
    <w:rsid w:val="00850DEA"/>
    <w:rsid w:val="00856069"/>
    <w:rsid w:val="008617CB"/>
    <w:rsid w:val="008653B7"/>
    <w:rsid w:val="00872B15"/>
    <w:rsid w:val="008733FB"/>
    <w:rsid w:val="00877868"/>
    <w:rsid w:val="008857D7"/>
    <w:rsid w:val="00885A4C"/>
    <w:rsid w:val="00885F9C"/>
    <w:rsid w:val="00887700"/>
    <w:rsid w:val="008933E3"/>
    <w:rsid w:val="00895CD6"/>
    <w:rsid w:val="008A15B9"/>
    <w:rsid w:val="008A192F"/>
    <w:rsid w:val="008A2BC7"/>
    <w:rsid w:val="008A6053"/>
    <w:rsid w:val="008A69BD"/>
    <w:rsid w:val="008A7746"/>
    <w:rsid w:val="008B4BEB"/>
    <w:rsid w:val="008B727D"/>
    <w:rsid w:val="008C6C50"/>
    <w:rsid w:val="008D71C0"/>
    <w:rsid w:val="008E2691"/>
    <w:rsid w:val="008E324F"/>
    <w:rsid w:val="008E5204"/>
    <w:rsid w:val="008F1651"/>
    <w:rsid w:val="008F1A95"/>
    <w:rsid w:val="008F1C75"/>
    <w:rsid w:val="008F2C2A"/>
    <w:rsid w:val="00903856"/>
    <w:rsid w:val="00906BE5"/>
    <w:rsid w:val="00907968"/>
    <w:rsid w:val="00912737"/>
    <w:rsid w:val="00921B7D"/>
    <w:rsid w:val="00930C9A"/>
    <w:rsid w:val="00931BD6"/>
    <w:rsid w:val="00936219"/>
    <w:rsid w:val="0094397A"/>
    <w:rsid w:val="00943F9F"/>
    <w:rsid w:val="00952206"/>
    <w:rsid w:val="00956F24"/>
    <w:rsid w:val="00961528"/>
    <w:rsid w:val="0096207C"/>
    <w:rsid w:val="009671C2"/>
    <w:rsid w:val="00967D8D"/>
    <w:rsid w:val="009703D4"/>
    <w:rsid w:val="00972E01"/>
    <w:rsid w:val="009765F1"/>
    <w:rsid w:val="00983DB8"/>
    <w:rsid w:val="009870A2"/>
    <w:rsid w:val="0098725E"/>
    <w:rsid w:val="00990C86"/>
    <w:rsid w:val="00993DC7"/>
    <w:rsid w:val="00995003"/>
    <w:rsid w:val="009953BF"/>
    <w:rsid w:val="009A019D"/>
    <w:rsid w:val="009B1837"/>
    <w:rsid w:val="009B3853"/>
    <w:rsid w:val="009B3AF6"/>
    <w:rsid w:val="009C1369"/>
    <w:rsid w:val="009C364C"/>
    <w:rsid w:val="009C5DC6"/>
    <w:rsid w:val="009D048A"/>
    <w:rsid w:val="009D0A99"/>
    <w:rsid w:val="009D3B65"/>
    <w:rsid w:val="009D618B"/>
    <w:rsid w:val="009D70CB"/>
    <w:rsid w:val="009D71A6"/>
    <w:rsid w:val="009E050F"/>
    <w:rsid w:val="009E1092"/>
    <w:rsid w:val="009E174F"/>
    <w:rsid w:val="009F1B1D"/>
    <w:rsid w:val="00A0211F"/>
    <w:rsid w:val="00A02DE5"/>
    <w:rsid w:val="00A05F83"/>
    <w:rsid w:val="00A126C6"/>
    <w:rsid w:val="00A17E69"/>
    <w:rsid w:val="00A21DE2"/>
    <w:rsid w:val="00A251FD"/>
    <w:rsid w:val="00A3360E"/>
    <w:rsid w:val="00A33837"/>
    <w:rsid w:val="00A41630"/>
    <w:rsid w:val="00A4324C"/>
    <w:rsid w:val="00A53F09"/>
    <w:rsid w:val="00A546E2"/>
    <w:rsid w:val="00A565DB"/>
    <w:rsid w:val="00A57C20"/>
    <w:rsid w:val="00A6309D"/>
    <w:rsid w:val="00A72590"/>
    <w:rsid w:val="00A73BC3"/>
    <w:rsid w:val="00A819D6"/>
    <w:rsid w:val="00A840D5"/>
    <w:rsid w:val="00A85772"/>
    <w:rsid w:val="00A85A78"/>
    <w:rsid w:val="00A943AA"/>
    <w:rsid w:val="00AA0DC6"/>
    <w:rsid w:val="00AA12A7"/>
    <w:rsid w:val="00AA232C"/>
    <w:rsid w:val="00AA46BD"/>
    <w:rsid w:val="00AA6F7E"/>
    <w:rsid w:val="00AB0EFE"/>
    <w:rsid w:val="00AC254D"/>
    <w:rsid w:val="00AC63CA"/>
    <w:rsid w:val="00AD1885"/>
    <w:rsid w:val="00AD405B"/>
    <w:rsid w:val="00AD7259"/>
    <w:rsid w:val="00AD7C92"/>
    <w:rsid w:val="00AE0587"/>
    <w:rsid w:val="00AE1020"/>
    <w:rsid w:val="00AE1461"/>
    <w:rsid w:val="00AE345E"/>
    <w:rsid w:val="00AF1D1C"/>
    <w:rsid w:val="00AF341A"/>
    <w:rsid w:val="00AF41D0"/>
    <w:rsid w:val="00B0638C"/>
    <w:rsid w:val="00B066F2"/>
    <w:rsid w:val="00B116B8"/>
    <w:rsid w:val="00B11B5F"/>
    <w:rsid w:val="00B1212A"/>
    <w:rsid w:val="00B15466"/>
    <w:rsid w:val="00B22466"/>
    <w:rsid w:val="00B22E70"/>
    <w:rsid w:val="00B308E7"/>
    <w:rsid w:val="00B347C3"/>
    <w:rsid w:val="00B350BD"/>
    <w:rsid w:val="00B36BF6"/>
    <w:rsid w:val="00B41D1F"/>
    <w:rsid w:val="00B426D7"/>
    <w:rsid w:val="00B4624C"/>
    <w:rsid w:val="00B462AC"/>
    <w:rsid w:val="00B50EB4"/>
    <w:rsid w:val="00B55F6F"/>
    <w:rsid w:val="00B56B79"/>
    <w:rsid w:val="00B61165"/>
    <w:rsid w:val="00B66028"/>
    <w:rsid w:val="00B721C3"/>
    <w:rsid w:val="00B73952"/>
    <w:rsid w:val="00B774A7"/>
    <w:rsid w:val="00B83512"/>
    <w:rsid w:val="00B90255"/>
    <w:rsid w:val="00B94692"/>
    <w:rsid w:val="00B96ED6"/>
    <w:rsid w:val="00B970F3"/>
    <w:rsid w:val="00BA04A5"/>
    <w:rsid w:val="00BA4F1A"/>
    <w:rsid w:val="00BB2A9F"/>
    <w:rsid w:val="00BB2C38"/>
    <w:rsid w:val="00BB786F"/>
    <w:rsid w:val="00BC09ED"/>
    <w:rsid w:val="00BC36A3"/>
    <w:rsid w:val="00BC6F17"/>
    <w:rsid w:val="00BD1DEB"/>
    <w:rsid w:val="00BD3D2C"/>
    <w:rsid w:val="00BD5713"/>
    <w:rsid w:val="00BD66BD"/>
    <w:rsid w:val="00BE0D01"/>
    <w:rsid w:val="00BE14BD"/>
    <w:rsid w:val="00BE1DD3"/>
    <w:rsid w:val="00BE2AD4"/>
    <w:rsid w:val="00BE2C14"/>
    <w:rsid w:val="00BE36D5"/>
    <w:rsid w:val="00BE3ECA"/>
    <w:rsid w:val="00BE4A49"/>
    <w:rsid w:val="00BF22EE"/>
    <w:rsid w:val="00BF3B41"/>
    <w:rsid w:val="00BF587A"/>
    <w:rsid w:val="00BF67AB"/>
    <w:rsid w:val="00BF7C3D"/>
    <w:rsid w:val="00BF7F31"/>
    <w:rsid w:val="00C0190C"/>
    <w:rsid w:val="00C04213"/>
    <w:rsid w:val="00C0501A"/>
    <w:rsid w:val="00C05D8C"/>
    <w:rsid w:val="00C05E50"/>
    <w:rsid w:val="00C153C9"/>
    <w:rsid w:val="00C17049"/>
    <w:rsid w:val="00C23983"/>
    <w:rsid w:val="00C271F8"/>
    <w:rsid w:val="00C30648"/>
    <w:rsid w:val="00C369D5"/>
    <w:rsid w:val="00C37648"/>
    <w:rsid w:val="00C444D7"/>
    <w:rsid w:val="00C46428"/>
    <w:rsid w:val="00C500BB"/>
    <w:rsid w:val="00C56324"/>
    <w:rsid w:val="00C6494A"/>
    <w:rsid w:val="00C656BF"/>
    <w:rsid w:val="00C65850"/>
    <w:rsid w:val="00C66D61"/>
    <w:rsid w:val="00C67D6B"/>
    <w:rsid w:val="00C70D13"/>
    <w:rsid w:val="00C72A92"/>
    <w:rsid w:val="00C772FF"/>
    <w:rsid w:val="00C80564"/>
    <w:rsid w:val="00C80BE6"/>
    <w:rsid w:val="00C85B55"/>
    <w:rsid w:val="00C86643"/>
    <w:rsid w:val="00C87A56"/>
    <w:rsid w:val="00C913EC"/>
    <w:rsid w:val="00CA06FC"/>
    <w:rsid w:val="00CA6DBA"/>
    <w:rsid w:val="00CB4520"/>
    <w:rsid w:val="00CC1926"/>
    <w:rsid w:val="00CC37D0"/>
    <w:rsid w:val="00CD1976"/>
    <w:rsid w:val="00CD7D7F"/>
    <w:rsid w:val="00CE2216"/>
    <w:rsid w:val="00CE7C66"/>
    <w:rsid w:val="00CF0751"/>
    <w:rsid w:val="00CF3E8C"/>
    <w:rsid w:val="00CF5253"/>
    <w:rsid w:val="00CF560C"/>
    <w:rsid w:val="00D021A1"/>
    <w:rsid w:val="00D04E09"/>
    <w:rsid w:val="00D0594C"/>
    <w:rsid w:val="00D12712"/>
    <w:rsid w:val="00D2059F"/>
    <w:rsid w:val="00D20B33"/>
    <w:rsid w:val="00D210CF"/>
    <w:rsid w:val="00D22613"/>
    <w:rsid w:val="00D22DD8"/>
    <w:rsid w:val="00D308FD"/>
    <w:rsid w:val="00D340F4"/>
    <w:rsid w:val="00D44C3A"/>
    <w:rsid w:val="00D500A4"/>
    <w:rsid w:val="00D50CF1"/>
    <w:rsid w:val="00D51DA7"/>
    <w:rsid w:val="00D52797"/>
    <w:rsid w:val="00D556F9"/>
    <w:rsid w:val="00D56F0E"/>
    <w:rsid w:val="00D57247"/>
    <w:rsid w:val="00D61F50"/>
    <w:rsid w:val="00D62EF7"/>
    <w:rsid w:val="00D64BD6"/>
    <w:rsid w:val="00D81D78"/>
    <w:rsid w:val="00D846BE"/>
    <w:rsid w:val="00D87466"/>
    <w:rsid w:val="00D9377A"/>
    <w:rsid w:val="00D95E8E"/>
    <w:rsid w:val="00DA4BB3"/>
    <w:rsid w:val="00DB161B"/>
    <w:rsid w:val="00DB23FA"/>
    <w:rsid w:val="00DB5DCD"/>
    <w:rsid w:val="00DB5E7B"/>
    <w:rsid w:val="00DC1957"/>
    <w:rsid w:val="00DD017A"/>
    <w:rsid w:val="00DD1A3E"/>
    <w:rsid w:val="00DD371F"/>
    <w:rsid w:val="00DD5762"/>
    <w:rsid w:val="00DE0449"/>
    <w:rsid w:val="00DE7BE9"/>
    <w:rsid w:val="00DF02E5"/>
    <w:rsid w:val="00DF0914"/>
    <w:rsid w:val="00DF0B8C"/>
    <w:rsid w:val="00DF0EA8"/>
    <w:rsid w:val="00DF4FD6"/>
    <w:rsid w:val="00DF5625"/>
    <w:rsid w:val="00DF7A1E"/>
    <w:rsid w:val="00DF7BE9"/>
    <w:rsid w:val="00E01753"/>
    <w:rsid w:val="00E02F37"/>
    <w:rsid w:val="00E040B9"/>
    <w:rsid w:val="00E14C95"/>
    <w:rsid w:val="00E15547"/>
    <w:rsid w:val="00E15F20"/>
    <w:rsid w:val="00E20756"/>
    <w:rsid w:val="00E21938"/>
    <w:rsid w:val="00E22BD9"/>
    <w:rsid w:val="00E25EEE"/>
    <w:rsid w:val="00E26625"/>
    <w:rsid w:val="00E272AB"/>
    <w:rsid w:val="00E27795"/>
    <w:rsid w:val="00E30B54"/>
    <w:rsid w:val="00E36382"/>
    <w:rsid w:val="00E431DF"/>
    <w:rsid w:val="00E46141"/>
    <w:rsid w:val="00E5167B"/>
    <w:rsid w:val="00E536A3"/>
    <w:rsid w:val="00E53828"/>
    <w:rsid w:val="00E55589"/>
    <w:rsid w:val="00E74C0E"/>
    <w:rsid w:val="00E75611"/>
    <w:rsid w:val="00E806F5"/>
    <w:rsid w:val="00E85304"/>
    <w:rsid w:val="00E85B56"/>
    <w:rsid w:val="00E8765C"/>
    <w:rsid w:val="00E87CA1"/>
    <w:rsid w:val="00E95231"/>
    <w:rsid w:val="00E963CD"/>
    <w:rsid w:val="00EA0045"/>
    <w:rsid w:val="00EA0BD6"/>
    <w:rsid w:val="00EA65BA"/>
    <w:rsid w:val="00EB7849"/>
    <w:rsid w:val="00EB7D1A"/>
    <w:rsid w:val="00EC2972"/>
    <w:rsid w:val="00EC2FAC"/>
    <w:rsid w:val="00ED2632"/>
    <w:rsid w:val="00ED508C"/>
    <w:rsid w:val="00EE441B"/>
    <w:rsid w:val="00EF2489"/>
    <w:rsid w:val="00EF49D3"/>
    <w:rsid w:val="00EF58D8"/>
    <w:rsid w:val="00EF7E48"/>
    <w:rsid w:val="00F0025E"/>
    <w:rsid w:val="00F04E7E"/>
    <w:rsid w:val="00F10D59"/>
    <w:rsid w:val="00F126B5"/>
    <w:rsid w:val="00F219FC"/>
    <w:rsid w:val="00F224A7"/>
    <w:rsid w:val="00F249F6"/>
    <w:rsid w:val="00F26A47"/>
    <w:rsid w:val="00F27062"/>
    <w:rsid w:val="00F3669C"/>
    <w:rsid w:val="00F40592"/>
    <w:rsid w:val="00F42486"/>
    <w:rsid w:val="00F43D7B"/>
    <w:rsid w:val="00F554AC"/>
    <w:rsid w:val="00F60E22"/>
    <w:rsid w:val="00F62D12"/>
    <w:rsid w:val="00F63BC5"/>
    <w:rsid w:val="00F65920"/>
    <w:rsid w:val="00F733B0"/>
    <w:rsid w:val="00F7454A"/>
    <w:rsid w:val="00F7720F"/>
    <w:rsid w:val="00F80FB9"/>
    <w:rsid w:val="00F81EDC"/>
    <w:rsid w:val="00F92762"/>
    <w:rsid w:val="00FA1A3F"/>
    <w:rsid w:val="00FA1D7F"/>
    <w:rsid w:val="00FA40E0"/>
    <w:rsid w:val="00FA4844"/>
    <w:rsid w:val="00FA6202"/>
    <w:rsid w:val="00FB0135"/>
    <w:rsid w:val="00FB2DA5"/>
    <w:rsid w:val="00FB33AA"/>
    <w:rsid w:val="00FB4B67"/>
    <w:rsid w:val="00FB6AB5"/>
    <w:rsid w:val="00FB70E4"/>
    <w:rsid w:val="00FB73F5"/>
    <w:rsid w:val="00FB7513"/>
    <w:rsid w:val="00FC6D82"/>
    <w:rsid w:val="00FD0A8B"/>
    <w:rsid w:val="00FD4AB7"/>
    <w:rsid w:val="00FD7333"/>
    <w:rsid w:val="00FE65D2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2025-06-23T10:22:00Z</dcterms:created>
  <dcterms:modified xsi:type="dcterms:W3CDTF">2025-06-23T10:23:00Z</dcterms:modified>
</cp:coreProperties>
</file>